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66" w:rsidRDefault="00335E66">
      <w:pPr>
        <w:sectPr w:rsidR="00335E66">
          <w:headerReference w:type="first" r:id="rId7"/>
          <w:footerReference w:type="first" r:id="rId8"/>
          <w:type w:val="continuous"/>
          <w:pgSz w:w="11906" w:h="16838" w:code="9"/>
          <w:pgMar w:top="2041" w:right="851" w:bottom="1797" w:left="1276" w:header="709" w:footer="709" w:gutter="0"/>
          <w:cols w:space="708"/>
          <w:formProt w:val="0"/>
          <w:titlePg/>
          <w:docGrid w:linePitch="360"/>
        </w:sectPr>
      </w:pPr>
    </w:p>
    <w:p w:rsidR="00335E66" w:rsidRDefault="00335E66">
      <w:pPr>
        <w:sectPr w:rsidR="00335E66">
          <w:type w:val="continuous"/>
          <w:pgSz w:w="11906" w:h="16838" w:code="9"/>
          <w:pgMar w:top="2041" w:right="851" w:bottom="1797" w:left="1276" w:header="709" w:footer="709" w:gutter="0"/>
          <w:cols w:space="708"/>
          <w:titlePg/>
          <w:docGrid w:linePitch="360"/>
        </w:sectPr>
      </w:pPr>
    </w:p>
    <w:p w:rsidR="00335E66" w:rsidRPr="004C420F" w:rsidRDefault="00B46381">
      <w:pPr>
        <w:pStyle w:val="berschrift1"/>
        <w:rPr>
          <w:sz w:val="28"/>
          <w:szCs w:val="28"/>
        </w:rPr>
      </w:pPr>
      <w:r>
        <w:rPr>
          <w:sz w:val="28"/>
          <w:szCs w:val="28"/>
        </w:rPr>
        <w:t>Landratsamt ergänzt Corona-Hotline um zentrale Mailadresse</w:t>
      </w:r>
    </w:p>
    <w:p w:rsidR="00335E66" w:rsidRDefault="00335E66">
      <w:pPr>
        <w:rPr>
          <w:sz w:val="24"/>
        </w:rPr>
      </w:pPr>
    </w:p>
    <w:p w:rsidR="00C25E1E" w:rsidRDefault="00C25E1E" w:rsidP="00FA0356">
      <w:pPr>
        <w:tabs>
          <w:tab w:val="left" w:pos="1110"/>
        </w:tabs>
        <w:spacing w:line="360" w:lineRule="auto"/>
        <w:jc w:val="both"/>
        <w:rPr>
          <w:sz w:val="22"/>
          <w:szCs w:val="22"/>
        </w:rPr>
      </w:pPr>
    </w:p>
    <w:p w:rsidR="00E45A72" w:rsidRDefault="00B46381" w:rsidP="00BD66F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Das Landratsamt Nordsachsen hat einen weiteren Kommunikationskanal für Anliegen im Zusammenhang mit der Corona-Pandemie geschaffen. In Ergänzung </w:t>
      </w:r>
      <w:r w:rsidR="00252083">
        <w:rPr>
          <w:sz w:val="22"/>
          <w:szCs w:val="22"/>
        </w:rPr>
        <w:t xml:space="preserve">zur </w:t>
      </w:r>
      <w:r>
        <w:rPr>
          <w:sz w:val="22"/>
          <w:szCs w:val="22"/>
        </w:rPr>
        <w:t xml:space="preserve">Hotline gibt es jetzt auch eine zentrale Corona-Mailadresse. Unter </w:t>
      </w:r>
      <w:hyperlink r:id="rId9" w:history="1">
        <w:r w:rsidRPr="00556180">
          <w:rPr>
            <w:rStyle w:val="Hyperlink"/>
            <w:color w:val="auto"/>
            <w:sz w:val="22"/>
            <w:szCs w:val="22"/>
          </w:rPr>
          <w:t>corona@lra-nordsachsen.de</w:t>
        </w:r>
      </w:hyperlink>
      <w:r>
        <w:rPr>
          <w:sz w:val="22"/>
          <w:szCs w:val="22"/>
        </w:rPr>
        <w:t xml:space="preserve"> werden schriftliche Anfragen entgegengenommen und </w:t>
      </w:r>
      <w:r w:rsidR="007902D0">
        <w:rPr>
          <w:sz w:val="22"/>
          <w:szCs w:val="22"/>
        </w:rPr>
        <w:t>zusammen mit den</w:t>
      </w:r>
      <w:r w:rsidR="00252083">
        <w:rPr>
          <w:sz w:val="22"/>
          <w:szCs w:val="22"/>
        </w:rPr>
        <w:t xml:space="preserve"> </w:t>
      </w:r>
      <w:r>
        <w:rPr>
          <w:sz w:val="22"/>
          <w:szCs w:val="22"/>
        </w:rPr>
        <w:t>jeweils zuständigen Fachbereich</w:t>
      </w:r>
      <w:r w:rsidR="007902D0">
        <w:rPr>
          <w:sz w:val="22"/>
          <w:szCs w:val="22"/>
        </w:rPr>
        <w:t xml:space="preserve">en </w:t>
      </w:r>
      <w:r>
        <w:rPr>
          <w:sz w:val="22"/>
          <w:szCs w:val="22"/>
        </w:rPr>
        <w:t xml:space="preserve">beantwortet. </w:t>
      </w:r>
    </w:p>
    <w:p w:rsidR="00E45A72" w:rsidRDefault="00E45A72" w:rsidP="00BD66FD">
      <w:pPr>
        <w:spacing w:line="360" w:lineRule="auto"/>
        <w:jc w:val="both"/>
        <w:rPr>
          <w:sz w:val="22"/>
          <w:szCs w:val="22"/>
        </w:rPr>
      </w:pPr>
    </w:p>
    <w:p w:rsidR="002A0FEF" w:rsidRDefault="00B46381" w:rsidP="00BD66F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„Es ist mir wichtig, dass es </w:t>
      </w:r>
      <w:r w:rsidR="00083D83">
        <w:rPr>
          <w:sz w:val="22"/>
          <w:szCs w:val="22"/>
        </w:rPr>
        <w:t>über die</w:t>
      </w:r>
      <w:r>
        <w:rPr>
          <w:sz w:val="22"/>
          <w:szCs w:val="22"/>
        </w:rPr>
        <w:t xml:space="preserve"> </w:t>
      </w:r>
      <w:r w:rsidR="0050688B">
        <w:rPr>
          <w:sz w:val="22"/>
          <w:szCs w:val="22"/>
        </w:rPr>
        <w:t>Hotline</w:t>
      </w:r>
      <w:r>
        <w:rPr>
          <w:sz w:val="22"/>
          <w:szCs w:val="22"/>
        </w:rPr>
        <w:t xml:space="preserve">-Sprechzeiten </w:t>
      </w:r>
      <w:r w:rsidR="00083D83">
        <w:rPr>
          <w:sz w:val="22"/>
          <w:szCs w:val="22"/>
        </w:rPr>
        <w:t xml:space="preserve">hinaus </w:t>
      </w:r>
      <w:r w:rsidR="00252083">
        <w:rPr>
          <w:sz w:val="22"/>
          <w:szCs w:val="22"/>
        </w:rPr>
        <w:t xml:space="preserve">für alle Bürgerinnen und Bürger </w:t>
      </w:r>
      <w:r>
        <w:rPr>
          <w:sz w:val="22"/>
          <w:szCs w:val="22"/>
        </w:rPr>
        <w:t xml:space="preserve">eine Möglichkeit gibt, </w:t>
      </w:r>
      <w:r w:rsidR="007902D0">
        <w:rPr>
          <w:sz w:val="22"/>
          <w:szCs w:val="22"/>
        </w:rPr>
        <w:t>ihre</w:t>
      </w:r>
      <w:r w:rsidR="0050688B">
        <w:rPr>
          <w:sz w:val="22"/>
          <w:szCs w:val="22"/>
        </w:rPr>
        <w:t xml:space="preserve"> Anliegen </w:t>
      </w:r>
      <w:r w:rsidR="002A0FEF">
        <w:rPr>
          <w:sz w:val="22"/>
          <w:szCs w:val="22"/>
        </w:rPr>
        <w:t>vorzubringen</w:t>
      </w:r>
      <w:r w:rsidR="00BD66FD">
        <w:rPr>
          <w:sz w:val="22"/>
          <w:szCs w:val="22"/>
        </w:rPr>
        <w:t>“, sagt Landrat Kai Emanuel. „</w:t>
      </w:r>
      <w:r w:rsidR="00E45A72">
        <w:rPr>
          <w:sz w:val="22"/>
          <w:szCs w:val="22"/>
        </w:rPr>
        <w:t>Auch</w:t>
      </w:r>
      <w:r w:rsidR="00083D83">
        <w:rPr>
          <w:sz w:val="22"/>
          <w:szCs w:val="22"/>
        </w:rPr>
        <w:t>,</w:t>
      </w:r>
      <w:r w:rsidR="00E45A72">
        <w:rPr>
          <w:sz w:val="22"/>
          <w:szCs w:val="22"/>
        </w:rPr>
        <w:t xml:space="preserve"> wenn </w:t>
      </w:r>
      <w:r w:rsidR="00252083">
        <w:rPr>
          <w:sz w:val="22"/>
          <w:szCs w:val="22"/>
        </w:rPr>
        <w:t xml:space="preserve">die </w:t>
      </w:r>
      <w:r w:rsidR="007902D0">
        <w:rPr>
          <w:sz w:val="22"/>
          <w:szCs w:val="22"/>
        </w:rPr>
        <w:t>Telefonl</w:t>
      </w:r>
      <w:r w:rsidR="00252083">
        <w:rPr>
          <w:sz w:val="22"/>
          <w:szCs w:val="22"/>
        </w:rPr>
        <w:t>eitungen mal</w:t>
      </w:r>
      <w:r w:rsidR="00083D83">
        <w:rPr>
          <w:sz w:val="22"/>
          <w:szCs w:val="22"/>
        </w:rPr>
        <w:t xml:space="preserve"> besetzt sind</w:t>
      </w:r>
      <w:r w:rsidR="00BD66FD">
        <w:rPr>
          <w:sz w:val="22"/>
          <w:szCs w:val="22"/>
        </w:rPr>
        <w:t xml:space="preserve"> und ein </w:t>
      </w:r>
      <w:r w:rsidR="00E45A72">
        <w:rPr>
          <w:sz w:val="22"/>
          <w:szCs w:val="22"/>
        </w:rPr>
        <w:t>sofortig</w:t>
      </w:r>
      <w:r w:rsidR="00BD66FD">
        <w:rPr>
          <w:sz w:val="22"/>
          <w:szCs w:val="22"/>
        </w:rPr>
        <w:t>e</w:t>
      </w:r>
      <w:r w:rsidR="00083D83">
        <w:rPr>
          <w:sz w:val="22"/>
          <w:szCs w:val="22"/>
        </w:rPr>
        <w:t>r</w:t>
      </w:r>
      <w:r w:rsidR="00BD66FD">
        <w:rPr>
          <w:sz w:val="22"/>
          <w:szCs w:val="22"/>
        </w:rPr>
        <w:t xml:space="preserve"> </w:t>
      </w:r>
      <w:r w:rsidR="00083D83">
        <w:rPr>
          <w:sz w:val="22"/>
          <w:szCs w:val="22"/>
        </w:rPr>
        <w:t>persönlicher Kontakt</w:t>
      </w:r>
      <w:r w:rsidR="00BD66FD">
        <w:rPr>
          <w:sz w:val="22"/>
          <w:szCs w:val="22"/>
        </w:rPr>
        <w:t xml:space="preserve"> nicht unbedingt nötig</w:t>
      </w:r>
      <w:r w:rsidR="00E45A72">
        <w:rPr>
          <w:sz w:val="22"/>
          <w:szCs w:val="22"/>
        </w:rPr>
        <w:t xml:space="preserve"> ist</w:t>
      </w:r>
      <w:r w:rsidR="00BD66FD">
        <w:rPr>
          <w:sz w:val="22"/>
          <w:szCs w:val="22"/>
        </w:rPr>
        <w:t xml:space="preserve">, </w:t>
      </w:r>
      <w:r w:rsidR="0050688B">
        <w:rPr>
          <w:sz w:val="22"/>
          <w:szCs w:val="22"/>
        </w:rPr>
        <w:t>bietet</w:t>
      </w:r>
      <w:r w:rsidR="00BD66FD">
        <w:rPr>
          <w:sz w:val="22"/>
          <w:szCs w:val="22"/>
        </w:rPr>
        <w:t xml:space="preserve"> </w:t>
      </w:r>
      <w:r w:rsidR="0050688B">
        <w:rPr>
          <w:sz w:val="22"/>
          <w:szCs w:val="22"/>
        </w:rPr>
        <w:t xml:space="preserve">der </w:t>
      </w:r>
      <w:r w:rsidR="00083D83">
        <w:rPr>
          <w:sz w:val="22"/>
          <w:szCs w:val="22"/>
        </w:rPr>
        <w:t xml:space="preserve">elektronische </w:t>
      </w:r>
      <w:r w:rsidR="00E45A72">
        <w:rPr>
          <w:sz w:val="22"/>
          <w:szCs w:val="22"/>
        </w:rPr>
        <w:t>Schrift</w:t>
      </w:r>
      <w:r w:rsidR="00083D83">
        <w:rPr>
          <w:sz w:val="22"/>
          <w:szCs w:val="22"/>
        </w:rPr>
        <w:t>verkehr</w:t>
      </w:r>
      <w:r w:rsidR="00BD66FD">
        <w:rPr>
          <w:sz w:val="22"/>
          <w:szCs w:val="22"/>
        </w:rPr>
        <w:t xml:space="preserve"> </w:t>
      </w:r>
      <w:r w:rsidR="00083D83">
        <w:rPr>
          <w:sz w:val="22"/>
          <w:szCs w:val="22"/>
        </w:rPr>
        <w:t>eine gute</w:t>
      </w:r>
      <w:r w:rsidR="0050688B">
        <w:rPr>
          <w:sz w:val="22"/>
          <w:szCs w:val="22"/>
        </w:rPr>
        <w:t xml:space="preserve"> Alternative</w:t>
      </w:r>
      <w:r w:rsidR="00BD66FD">
        <w:rPr>
          <w:sz w:val="22"/>
          <w:szCs w:val="22"/>
        </w:rPr>
        <w:t>.“</w:t>
      </w:r>
      <w:r w:rsidR="002A0FEF">
        <w:rPr>
          <w:sz w:val="22"/>
          <w:szCs w:val="22"/>
        </w:rPr>
        <w:t xml:space="preserve"> </w:t>
      </w:r>
      <w:r w:rsidR="00083D83">
        <w:rPr>
          <w:sz w:val="22"/>
          <w:szCs w:val="22"/>
        </w:rPr>
        <w:t>Dass rund um die Uhr Anfragen per Mail gesendet werden können, bedeute allerdings nicht, dass diese auch rund um die Uhr beantwortet würden</w:t>
      </w:r>
      <w:r w:rsidR="007902D0">
        <w:rPr>
          <w:sz w:val="22"/>
          <w:szCs w:val="22"/>
        </w:rPr>
        <w:t xml:space="preserve"> – „zumal es ja auf diesem</w:t>
      </w:r>
      <w:bookmarkStart w:id="0" w:name="_GoBack"/>
      <w:bookmarkEnd w:id="0"/>
      <w:r w:rsidR="007902D0">
        <w:rPr>
          <w:sz w:val="22"/>
          <w:szCs w:val="22"/>
        </w:rPr>
        <w:t xml:space="preserve"> Weg </w:t>
      </w:r>
      <w:r w:rsidR="00083D83">
        <w:rPr>
          <w:sz w:val="22"/>
          <w:szCs w:val="22"/>
        </w:rPr>
        <w:t xml:space="preserve">nicht nur um eine schnelle, sondern vor allem auch </w:t>
      </w:r>
      <w:r w:rsidR="00252083">
        <w:rPr>
          <w:sz w:val="22"/>
          <w:szCs w:val="22"/>
        </w:rPr>
        <w:t xml:space="preserve">um eine </w:t>
      </w:r>
      <w:r w:rsidR="00083D83">
        <w:rPr>
          <w:sz w:val="22"/>
          <w:szCs w:val="22"/>
        </w:rPr>
        <w:t>fachkundige Antwort</w:t>
      </w:r>
      <w:r w:rsidR="007902D0">
        <w:rPr>
          <w:sz w:val="22"/>
          <w:szCs w:val="22"/>
        </w:rPr>
        <w:t xml:space="preserve"> geht</w:t>
      </w:r>
      <w:r w:rsidR="00083D83">
        <w:rPr>
          <w:sz w:val="22"/>
          <w:szCs w:val="22"/>
        </w:rPr>
        <w:t>“, so Emanuel.</w:t>
      </w:r>
    </w:p>
    <w:p w:rsidR="00252083" w:rsidRDefault="00252083" w:rsidP="00BD66FD">
      <w:pPr>
        <w:spacing w:line="360" w:lineRule="auto"/>
        <w:jc w:val="both"/>
        <w:rPr>
          <w:sz w:val="22"/>
          <w:szCs w:val="22"/>
        </w:rPr>
      </w:pPr>
    </w:p>
    <w:p w:rsidR="00252083" w:rsidRDefault="00252083" w:rsidP="00BD66F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Einen zusätzlichen Service bietet </w:t>
      </w:r>
      <w:r w:rsidR="000221BE">
        <w:rPr>
          <w:sz w:val="22"/>
          <w:szCs w:val="22"/>
        </w:rPr>
        <w:t>zudem die Corona-Webs</w:t>
      </w:r>
      <w:r>
        <w:rPr>
          <w:sz w:val="22"/>
          <w:szCs w:val="22"/>
        </w:rPr>
        <w:t xml:space="preserve">ite des Landkreises: Wer von einer Quarantäne betroffen ist, findet hier jetzt </w:t>
      </w:r>
      <w:r w:rsidR="007902D0">
        <w:rPr>
          <w:sz w:val="22"/>
          <w:szCs w:val="22"/>
        </w:rPr>
        <w:t xml:space="preserve">das passende </w:t>
      </w:r>
      <w:r>
        <w:rPr>
          <w:sz w:val="22"/>
          <w:szCs w:val="22"/>
        </w:rPr>
        <w:t xml:space="preserve">Merkblatt </w:t>
      </w:r>
      <w:r w:rsidR="007902D0">
        <w:rPr>
          <w:sz w:val="22"/>
          <w:szCs w:val="22"/>
        </w:rPr>
        <w:t>sowie</w:t>
      </w:r>
      <w:r>
        <w:rPr>
          <w:sz w:val="22"/>
          <w:szCs w:val="22"/>
        </w:rPr>
        <w:t xml:space="preserve"> </w:t>
      </w:r>
      <w:r w:rsidR="007902D0">
        <w:rPr>
          <w:sz w:val="22"/>
          <w:szCs w:val="22"/>
        </w:rPr>
        <w:t xml:space="preserve">die </w:t>
      </w:r>
      <w:r>
        <w:rPr>
          <w:sz w:val="22"/>
          <w:szCs w:val="22"/>
        </w:rPr>
        <w:t xml:space="preserve">Tagebuchvorlage und muss nicht </w:t>
      </w:r>
      <w:r w:rsidR="000221BE">
        <w:rPr>
          <w:sz w:val="22"/>
          <w:szCs w:val="22"/>
        </w:rPr>
        <w:t xml:space="preserve">erst </w:t>
      </w:r>
      <w:r>
        <w:rPr>
          <w:sz w:val="22"/>
          <w:szCs w:val="22"/>
        </w:rPr>
        <w:t>warten, bis die Unterlagen mit der Post ein</w:t>
      </w:r>
      <w:r w:rsidR="000221BE">
        <w:rPr>
          <w:sz w:val="22"/>
          <w:szCs w:val="22"/>
        </w:rPr>
        <w:t>ge</w:t>
      </w:r>
      <w:r>
        <w:rPr>
          <w:sz w:val="22"/>
          <w:szCs w:val="22"/>
        </w:rPr>
        <w:t>tr</w:t>
      </w:r>
      <w:r w:rsidR="000221BE">
        <w:rPr>
          <w:sz w:val="22"/>
          <w:szCs w:val="22"/>
        </w:rPr>
        <w:t>o</w:t>
      </w:r>
      <w:r>
        <w:rPr>
          <w:sz w:val="22"/>
          <w:szCs w:val="22"/>
        </w:rPr>
        <w:t>ffen</w:t>
      </w:r>
      <w:r w:rsidR="000221BE">
        <w:rPr>
          <w:sz w:val="22"/>
          <w:szCs w:val="22"/>
        </w:rPr>
        <w:t xml:space="preserve"> sind</w:t>
      </w:r>
      <w:r>
        <w:rPr>
          <w:sz w:val="22"/>
          <w:szCs w:val="22"/>
        </w:rPr>
        <w:t>.</w:t>
      </w:r>
    </w:p>
    <w:p w:rsidR="00252083" w:rsidRDefault="00252083" w:rsidP="00252083">
      <w:pPr>
        <w:spacing w:line="360" w:lineRule="auto"/>
        <w:jc w:val="both"/>
        <w:rPr>
          <w:sz w:val="22"/>
          <w:szCs w:val="22"/>
        </w:rPr>
      </w:pPr>
    </w:p>
    <w:p w:rsidR="00252083" w:rsidRPr="007902D0" w:rsidRDefault="00252083" w:rsidP="00252083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Die Corona-Hotline für Nordsachsen ist derzeit montags bis freitags von 7 bis 20 Uhr und sonnabends von 9 bis 16 Uhr unter den Rufnummern 03421-758 5555 und 03421-758 5556 erreichbar, </w:t>
      </w:r>
      <w:r w:rsidRPr="007902D0">
        <w:rPr>
          <w:b/>
          <w:sz w:val="22"/>
          <w:szCs w:val="22"/>
        </w:rPr>
        <w:t>am Buß- und Bettag (18.11.20) von 9 bis 16 Uhr.</w:t>
      </w:r>
    </w:p>
    <w:p w:rsidR="00252083" w:rsidRDefault="00252083" w:rsidP="00252083">
      <w:pPr>
        <w:spacing w:line="360" w:lineRule="auto"/>
        <w:jc w:val="both"/>
        <w:rPr>
          <w:sz w:val="22"/>
          <w:szCs w:val="22"/>
        </w:rPr>
      </w:pPr>
    </w:p>
    <w:p w:rsidR="0050688B" w:rsidRPr="00556180" w:rsidRDefault="00556180" w:rsidP="00FA0356">
      <w:pPr>
        <w:spacing w:line="360" w:lineRule="auto"/>
        <w:jc w:val="both"/>
        <w:rPr>
          <w:sz w:val="22"/>
          <w:szCs w:val="22"/>
        </w:rPr>
      </w:pPr>
      <w:hyperlink r:id="rId10" w:history="1">
        <w:r w:rsidR="00252083" w:rsidRPr="00556180">
          <w:rPr>
            <w:rStyle w:val="Hyperlink"/>
            <w:color w:val="auto"/>
            <w:sz w:val="22"/>
            <w:szCs w:val="22"/>
          </w:rPr>
          <w:t>https://www.landkreis-nordsachsen.de/infos_zum_corona_virus.html</w:t>
        </w:r>
      </w:hyperlink>
    </w:p>
    <w:sectPr w:rsidR="0050688B" w:rsidRPr="00556180" w:rsidSect="00641F1A">
      <w:type w:val="continuous"/>
      <w:pgSz w:w="11906" w:h="16838" w:code="9"/>
      <w:pgMar w:top="2041" w:right="851" w:bottom="1797" w:left="1276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3E" w:rsidRDefault="00230A3E">
      <w:r>
        <w:separator/>
      </w:r>
    </w:p>
  </w:endnote>
  <w:endnote w:type="continuationSeparator" w:id="0">
    <w:p w:rsidR="00230A3E" w:rsidRDefault="0023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t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376"/>
      <w:gridCol w:w="3969"/>
      <w:gridCol w:w="3428"/>
      <w:gridCol w:w="222"/>
    </w:tblGrid>
    <w:tr w:rsidR="004C420F" w:rsidRPr="0038436C" w:rsidTr="00230A3E">
      <w:trPr>
        <w:gridAfter w:val="1"/>
        <w:wAfter w:w="222" w:type="dxa"/>
        <w:trHeight w:val="227"/>
      </w:trPr>
      <w:tc>
        <w:tcPr>
          <w:tcW w:w="2376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 w:rsidRPr="0038436C">
            <w:rPr>
              <w:b/>
              <w:sz w:val="13"/>
            </w:rPr>
            <w:t>Landratsamt Nordsachsen</w:t>
          </w:r>
        </w:p>
      </w:tc>
      <w:tc>
        <w:tcPr>
          <w:tcW w:w="3969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Leiter Pressestelle</w:t>
          </w:r>
        </w:p>
      </w:tc>
      <w:tc>
        <w:tcPr>
          <w:tcW w:w="3428" w:type="dxa"/>
        </w:tcPr>
        <w:p w:rsidR="004C420F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Internet</w:t>
          </w:r>
        </w:p>
      </w:tc>
    </w:tr>
    <w:tr w:rsidR="004C420F" w:rsidRPr="0038436C" w:rsidTr="00230A3E">
      <w:trPr>
        <w:gridAfter w:val="1"/>
        <w:wAfter w:w="222" w:type="dxa"/>
        <w:trHeight w:val="227"/>
      </w:trPr>
      <w:tc>
        <w:tcPr>
          <w:tcW w:w="2376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Büro Landrat</w:t>
          </w:r>
        </w:p>
      </w:tc>
      <w:tc>
        <w:tcPr>
          <w:tcW w:w="3969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Thomas Seidler</w:t>
          </w:r>
        </w:p>
      </w:tc>
      <w:tc>
        <w:tcPr>
          <w:tcW w:w="3428" w:type="dxa"/>
        </w:tcPr>
        <w:p w:rsidR="004C420F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thomas.seidler@lra-nordsachsen.de</w:t>
          </w:r>
        </w:p>
      </w:tc>
    </w:tr>
    <w:tr w:rsidR="004C420F" w:rsidRPr="0038436C" w:rsidTr="00230A3E">
      <w:trPr>
        <w:gridAfter w:val="1"/>
        <w:wAfter w:w="222" w:type="dxa"/>
        <w:trHeight w:val="227"/>
      </w:trPr>
      <w:tc>
        <w:tcPr>
          <w:tcW w:w="2376" w:type="dxa"/>
        </w:tcPr>
        <w:p w:rsidR="004C420F" w:rsidRPr="0038436C" w:rsidRDefault="00970D20" w:rsidP="00230A3E">
          <w:pPr>
            <w:pStyle w:val="Fuzeile"/>
            <w:rPr>
              <w:b/>
              <w:sz w:val="13"/>
            </w:rPr>
          </w:pPr>
          <w:proofErr w:type="spellStart"/>
          <w:r>
            <w:rPr>
              <w:b/>
              <w:sz w:val="13"/>
            </w:rPr>
            <w:t>Schloß</w:t>
          </w:r>
          <w:r w:rsidR="004C420F" w:rsidRPr="0038436C">
            <w:rPr>
              <w:b/>
              <w:sz w:val="13"/>
            </w:rPr>
            <w:t>straße</w:t>
          </w:r>
          <w:proofErr w:type="spellEnd"/>
          <w:r w:rsidR="004C420F" w:rsidRPr="0038436C">
            <w:rPr>
              <w:b/>
              <w:sz w:val="13"/>
            </w:rPr>
            <w:t xml:space="preserve"> 27</w:t>
          </w:r>
        </w:p>
      </w:tc>
      <w:tc>
        <w:tcPr>
          <w:tcW w:w="3969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Telefon: (03421) 758 1013</w:t>
          </w:r>
        </w:p>
      </w:tc>
      <w:tc>
        <w:tcPr>
          <w:tcW w:w="3428" w:type="dxa"/>
        </w:tcPr>
        <w:p w:rsidR="004C420F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www.landkreis-nordsachsen.de</w:t>
          </w:r>
        </w:p>
      </w:tc>
    </w:tr>
    <w:tr w:rsidR="004C420F" w:rsidRPr="0038436C" w:rsidTr="00230A3E">
      <w:trPr>
        <w:gridAfter w:val="1"/>
        <w:wAfter w:w="222" w:type="dxa"/>
        <w:trHeight w:val="227"/>
      </w:trPr>
      <w:tc>
        <w:tcPr>
          <w:tcW w:w="2376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 w:rsidRPr="0038436C">
            <w:rPr>
              <w:b/>
              <w:sz w:val="13"/>
            </w:rPr>
            <w:t>04860 Torgau</w:t>
          </w:r>
        </w:p>
      </w:tc>
      <w:tc>
        <w:tcPr>
          <w:tcW w:w="3969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  <w:r>
            <w:rPr>
              <w:b/>
              <w:sz w:val="13"/>
            </w:rPr>
            <w:t>Telefax (03421) 758 85 1013</w:t>
          </w:r>
        </w:p>
      </w:tc>
      <w:tc>
        <w:tcPr>
          <w:tcW w:w="3428" w:type="dxa"/>
        </w:tcPr>
        <w:p w:rsidR="004C420F" w:rsidRDefault="004C420F" w:rsidP="00230A3E">
          <w:pPr>
            <w:pStyle w:val="Fuzeile"/>
            <w:rPr>
              <w:b/>
              <w:sz w:val="13"/>
            </w:rPr>
          </w:pPr>
        </w:p>
      </w:tc>
    </w:tr>
    <w:tr w:rsidR="004C420F" w:rsidRPr="0038436C" w:rsidTr="00230A3E">
      <w:trPr>
        <w:trHeight w:hRule="exact" w:val="113"/>
      </w:trPr>
      <w:tc>
        <w:tcPr>
          <w:tcW w:w="6345" w:type="dxa"/>
          <w:gridSpan w:val="2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</w:p>
      </w:tc>
      <w:tc>
        <w:tcPr>
          <w:tcW w:w="3428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</w:p>
      </w:tc>
      <w:tc>
        <w:tcPr>
          <w:tcW w:w="222" w:type="dxa"/>
        </w:tcPr>
        <w:p w:rsidR="004C420F" w:rsidRPr="0038436C" w:rsidRDefault="004C420F" w:rsidP="00230A3E">
          <w:pPr>
            <w:pStyle w:val="Fuzeile"/>
            <w:rPr>
              <w:b/>
              <w:sz w:val="13"/>
            </w:rPr>
          </w:pPr>
        </w:p>
      </w:tc>
    </w:tr>
  </w:tbl>
  <w:p w:rsidR="004C420F" w:rsidRDefault="004C420F" w:rsidP="004C420F">
    <w:pPr>
      <w:pStyle w:val="Fuzeile"/>
    </w:pPr>
  </w:p>
  <w:p w:rsidR="00280428" w:rsidRPr="004C420F" w:rsidRDefault="00280428" w:rsidP="004C42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3E" w:rsidRDefault="00230A3E">
      <w:r>
        <w:separator/>
      </w:r>
    </w:p>
  </w:footnote>
  <w:footnote w:type="continuationSeparator" w:id="0">
    <w:p w:rsidR="00230A3E" w:rsidRDefault="0023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28" w:rsidRDefault="00280428" w:rsidP="00280428">
    <w:pPr>
      <w:pStyle w:val="Kopfzeile"/>
    </w:pPr>
  </w:p>
  <w:p w:rsidR="00280428" w:rsidRDefault="00280428" w:rsidP="00280428">
    <w:pPr>
      <w:pStyle w:val="Kopfzeile"/>
    </w:pPr>
  </w:p>
  <w:p w:rsidR="00280428" w:rsidRDefault="00280428" w:rsidP="00280428">
    <w:pPr>
      <w:pStyle w:val="Kopfzeile"/>
    </w:pPr>
  </w:p>
  <w:p w:rsidR="00280428" w:rsidRDefault="00280428" w:rsidP="00280428">
    <w:pPr>
      <w:pStyle w:val="Kopfzeile"/>
    </w:pPr>
  </w:p>
  <w:p w:rsidR="00280428" w:rsidRPr="0038436C" w:rsidRDefault="00556180" w:rsidP="00280428">
    <w:pPr>
      <w:pStyle w:val="Kopfzeile"/>
      <w:tabs>
        <w:tab w:val="left" w:pos="6237"/>
      </w:tabs>
      <w:rPr>
        <w:sz w:val="28"/>
        <w:szCs w:val="28"/>
      </w:rPr>
    </w:pPr>
    <w:r>
      <w:rPr>
        <w:noProof/>
      </w:rPr>
      <w:pict>
        <v:rect id="_x0000_s2061" style="position:absolute;margin-left:-74.6pt;margin-top:1.15pt;width:600pt;height:68.3pt;z-index:-251658240" fillcolor="#d8d8d8"/>
      </w:pict>
    </w:r>
  </w:p>
  <w:p w:rsidR="00280428" w:rsidRPr="0038436C" w:rsidRDefault="00280428" w:rsidP="00280428">
    <w:pPr>
      <w:pStyle w:val="Kopfzeile"/>
      <w:tabs>
        <w:tab w:val="left" w:pos="6237"/>
      </w:tabs>
      <w:rPr>
        <w:b/>
        <w:sz w:val="28"/>
        <w:szCs w:val="28"/>
      </w:rPr>
    </w:pPr>
    <w:r w:rsidRPr="0038436C">
      <w:rPr>
        <w:b/>
        <w:sz w:val="28"/>
        <w:szCs w:val="28"/>
      </w:rPr>
      <w:t>Pressemitteilung</w:t>
    </w:r>
    <w:r w:rsidRPr="0038436C">
      <w:rPr>
        <w:b/>
        <w:sz w:val="28"/>
        <w:szCs w:val="28"/>
      </w:rPr>
      <w:tab/>
    </w:r>
    <w:r w:rsidRPr="0038436C">
      <w:rPr>
        <w:b/>
        <w:sz w:val="28"/>
        <w:szCs w:val="28"/>
      </w:rPr>
      <w:tab/>
      <w:t>Landratsamt</w:t>
    </w:r>
  </w:p>
  <w:p w:rsidR="00280428" w:rsidRDefault="00280428" w:rsidP="00280428">
    <w:pPr>
      <w:pStyle w:val="Kopfzeile"/>
      <w:tabs>
        <w:tab w:val="left" w:pos="6237"/>
      </w:tabs>
      <w:rPr>
        <w:sz w:val="28"/>
        <w:szCs w:val="28"/>
      </w:rPr>
    </w:pPr>
  </w:p>
  <w:p w:rsidR="004C420F" w:rsidRPr="00D3467E" w:rsidRDefault="00252083" w:rsidP="004C420F">
    <w:r>
      <w:t>288</w:t>
    </w:r>
    <w:r w:rsidR="008A5CD8">
      <w:t xml:space="preserve">/2020 – </w:t>
    </w:r>
    <w:r>
      <w:t>16.11</w:t>
    </w:r>
    <w:r w:rsidR="008A5CD8">
      <w:t>.2020</w:t>
    </w:r>
    <w:r w:rsidR="004C420F">
      <w:tab/>
    </w:r>
    <w:r w:rsidR="004C420F">
      <w:tab/>
    </w:r>
    <w:r w:rsidR="004C420F">
      <w:tab/>
    </w:r>
    <w:r w:rsidR="004C420F">
      <w:tab/>
    </w:r>
    <w:r w:rsidR="004C420F">
      <w:tab/>
    </w:r>
    <w:r w:rsidR="00D40283">
      <w:rPr>
        <w:sz w:val="24"/>
      </w:rPr>
      <w:tab/>
      <w:t xml:space="preserve">        </w:t>
    </w:r>
    <w:r w:rsidR="004C420F" w:rsidRPr="00D3467E">
      <w:rPr>
        <w:sz w:val="24"/>
      </w:rPr>
      <w:t>Der Landrat</w:t>
    </w:r>
  </w:p>
  <w:p w:rsidR="00280428" w:rsidRDefault="00960B57" w:rsidP="00280428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200150"/>
          <wp:effectExtent l="19050" t="0" r="0" b="0"/>
          <wp:wrapNone/>
          <wp:docPr id="12" name="Bild 1" descr="Gespraechsnot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Gespraechsnot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8774"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5E66" w:rsidRDefault="00335E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6E1"/>
    <w:rsid w:val="000221BE"/>
    <w:rsid w:val="0005039B"/>
    <w:rsid w:val="00083D83"/>
    <w:rsid w:val="000A2823"/>
    <w:rsid w:val="001E083B"/>
    <w:rsid w:val="00206FCF"/>
    <w:rsid w:val="00230A3E"/>
    <w:rsid w:val="00251FA9"/>
    <w:rsid w:val="00252083"/>
    <w:rsid w:val="00280428"/>
    <w:rsid w:val="002A0FEF"/>
    <w:rsid w:val="002C36E1"/>
    <w:rsid w:val="00316CC7"/>
    <w:rsid w:val="00335E66"/>
    <w:rsid w:val="003B24FA"/>
    <w:rsid w:val="003B4BC3"/>
    <w:rsid w:val="003B7A80"/>
    <w:rsid w:val="003C3B2F"/>
    <w:rsid w:val="003F192E"/>
    <w:rsid w:val="004007C1"/>
    <w:rsid w:val="00453BD5"/>
    <w:rsid w:val="004C420F"/>
    <w:rsid w:val="004E0C8A"/>
    <w:rsid w:val="0050688B"/>
    <w:rsid w:val="00542A27"/>
    <w:rsid w:val="00556180"/>
    <w:rsid w:val="005E5DAB"/>
    <w:rsid w:val="00641F1A"/>
    <w:rsid w:val="006B4E77"/>
    <w:rsid w:val="0074504D"/>
    <w:rsid w:val="007902D0"/>
    <w:rsid w:val="00876A92"/>
    <w:rsid w:val="008A5CD8"/>
    <w:rsid w:val="008F36D7"/>
    <w:rsid w:val="00914B9B"/>
    <w:rsid w:val="00960B57"/>
    <w:rsid w:val="00970D20"/>
    <w:rsid w:val="009C023C"/>
    <w:rsid w:val="00A31F7B"/>
    <w:rsid w:val="00B46381"/>
    <w:rsid w:val="00BD0D31"/>
    <w:rsid w:val="00BD66FD"/>
    <w:rsid w:val="00C06D56"/>
    <w:rsid w:val="00C25E1E"/>
    <w:rsid w:val="00C269D0"/>
    <w:rsid w:val="00CC4A2C"/>
    <w:rsid w:val="00D10B94"/>
    <w:rsid w:val="00D40283"/>
    <w:rsid w:val="00D81066"/>
    <w:rsid w:val="00E435F2"/>
    <w:rsid w:val="00E45A72"/>
    <w:rsid w:val="00FA0356"/>
    <w:rsid w:val="00FE709D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104F9CF8-DE8F-4D08-B116-5910E7C6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1F1A"/>
    <w:rPr>
      <w:rFonts w:ascii="Trebuchet MS" w:hAnsi="Trebuchet MS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41F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41F1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41F1A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641F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641F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280428"/>
    <w:rPr>
      <w:rFonts w:ascii="Trebuchet MS" w:hAnsi="Trebuchet MS"/>
      <w:szCs w:val="24"/>
    </w:rPr>
  </w:style>
  <w:style w:type="paragraph" w:customStyle="1" w:styleId="AbsenderInfosTitel">
    <w:name w:val="Absender Infos Titel"/>
    <w:basedOn w:val="Standard"/>
    <w:rsid w:val="00641F1A"/>
    <w:rPr>
      <w:b/>
      <w:sz w:val="16"/>
    </w:rPr>
  </w:style>
  <w:style w:type="paragraph" w:customStyle="1" w:styleId="AnsenderInfos">
    <w:name w:val="Ansender Infos"/>
    <w:basedOn w:val="AbsenderInfosTitel"/>
    <w:rsid w:val="00641F1A"/>
    <w:rPr>
      <w:rFonts w:cs="Meta-Bold"/>
      <w:b w:val="0"/>
      <w:bCs/>
      <w:color w:val="1A1A1A"/>
      <w:szCs w:val="28"/>
    </w:rPr>
  </w:style>
  <w:style w:type="character" w:customStyle="1" w:styleId="derLandrat">
    <w:name w:val="der Landrat"/>
    <w:basedOn w:val="Absatz-Standardschriftart"/>
    <w:rsid w:val="00641F1A"/>
    <w:rPr>
      <w:rFonts w:ascii="Trebuchet MS" w:hAnsi="Trebuchet MS"/>
      <w:b/>
      <w:sz w:val="24"/>
    </w:rPr>
  </w:style>
  <w:style w:type="character" w:customStyle="1" w:styleId="Landratsamt">
    <w:name w:val="Landratsamt"/>
    <w:basedOn w:val="Absatz-Standardschriftart"/>
    <w:rsid w:val="00641F1A"/>
    <w:rPr>
      <w:b/>
      <w:bCs/>
      <w:sz w:val="28"/>
    </w:rPr>
  </w:style>
  <w:style w:type="paragraph" w:customStyle="1" w:styleId="E-MailLink">
    <w:name w:val="E-Mail / Link"/>
    <w:basedOn w:val="AnsenderInfos"/>
    <w:rsid w:val="00641F1A"/>
    <w:rPr>
      <w:bCs w:val="0"/>
      <w:u w:val="single"/>
    </w:rPr>
  </w:style>
  <w:style w:type="character" w:customStyle="1" w:styleId="Adresse">
    <w:name w:val="Adresse"/>
    <w:basedOn w:val="Absatz-Standardschriftart"/>
    <w:rsid w:val="00641F1A"/>
    <w:rPr>
      <w:rFonts w:ascii="Trebuchet MS" w:hAnsi="Trebuchet MS"/>
      <w:sz w:val="20"/>
    </w:rPr>
  </w:style>
  <w:style w:type="paragraph" w:customStyle="1" w:styleId="Auswahlleiste">
    <w:name w:val="Auswahlleiste"/>
    <w:basedOn w:val="Standard"/>
    <w:rsid w:val="00641F1A"/>
    <w:pPr>
      <w:jc w:val="both"/>
    </w:pPr>
    <w:rPr>
      <w:b/>
      <w:bCs/>
      <w:sz w:val="19"/>
      <w:szCs w:val="20"/>
    </w:rPr>
  </w:style>
  <w:style w:type="character" w:customStyle="1" w:styleId="FuzeileZchn">
    <w:name w:val="Fußzeile Zchn"/>
    <w:basedOn w:val="Absatz-Standardschriftart"/>
    <w:link w:val="Fuzeile"/>
    <w:semiHidden/>
    <w:rsid w:val="00280428"/>
    <w:rPr>
      <w:rFonts w:ascii="Trebuchet MS" w:hAnsi="Trebuchet MS"/>
      <w:szCs w:val="24"/>
    </w:rPr>
  </w:style>
  <w:style w:type="character" w:styleId="Hyperlink">
    <w:name w:val="Hyperlink"/>
    <w:basedOn w:val="Absatz-Standardschriftart"/>
    <w:uiPriority w:val="99"/>
    <w:unhideWhenUsed/>
    <w:rsid w:val="0074504D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D0D31"/>
    <w:rPr>
      <w:rFonts w:ascii="Trebuchet MS" w:hAnsi="Trebuchet MS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andkreis-nordsachsen.de/infos_zum_corona_vir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ona@lra-nordsachs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zentrale%20vorlagen\Pressemitteilu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DE844-5AC3-485F-B3E0-4B799165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</Template>
  <TotalTime>0</TotalTime>
  <Pages>1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 Empfänger GmbH</vt:lpstr>
    </vt:vector>
  </TitlesOfParts>
  <Company>PC-Ware AG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Unternehmen Empfänger GmbH</dc:title>
  <dc:creator>Landratsamt Nordsachsen</dc:creator>
  <cp:lastModifiedBy>Seidler, Thomas</cp:lastModifiedBy>
  <cp:revision>22</cp:revision>
  <cp:lastPrinted>2008-07-18T07:50:00Z</cp:lastPrinted>
  <dcterms:created xsi:type="dcterms:W3CDTF">2017-10-05T08:25:00Z</dcterms:created>
  <dcterms:modified xsi:type="dcterms:W3CDTF">2020-11-16T15:07:00Z</dcterms:modified>
</cp:coreProperties>
</file>