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7E1" w:rsidRDefault="0064313E">
      <w:r>
        <w:rPr>
          <w:noProof/>
          <w:lang w:eastAsia="de-DE"/>
        </w:rPr>
        <w:drawing>
          <wp:inline distT="0" distB="0" distL="0" distR="0">
            <wp:extent cx="5760720" cy="4070350"/>
            <wp:effectExtent l="0" t="0" r="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ür Publizitä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13E" w:rsidRDefault="0064313E"/>
    <w:p w:rsidR="0064313E" w:rsidRDefault="0064313E">
      <w:pPr>
        <w:rPr>
          <w:b/>
        </w:rPr>
      </w:pPr>
      <w:r w:rsidRPr="0064313E">
        <w:rPr>
          <w:b/>
        </w:rPr>
        <w:t xml:space="preserve">Maßnahme: </w:t>
      </w:r>
      <w:r w:rsidR="009A311F">
        <w:rPr>
          <w:b/>
        </w:rPr>
        <w:t>Barrierefreier Zugang und Einbau Behinderten WC in die Turnhalle Weidenhain</w:t>
      </w:r>
    </w:p>
    <w:p w:rsidR="009A311F" w:rsidRDefault="009A311F" w:rsidP="0064313E">
      <w:pPr>
        <w:spacing w:after="0"/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 xml:space="preserve">Die Sporthalle in Weidenhain ist eine öffentliche Einrichtung der Gemeinde </w:t>
      </w:r>
      <w:proofErr w:type="spellStart"/>
      <w:r>
        <w:rPr>
          <w:rFonts w:ascii="Arial" w:hAnsi="Arial" w:cs="Arial"/>
        </w:rPr>
        <w:t>Dreiheide</w:t>
      </w:r>
      <w:proofErr w:type="spellEnd"/>
      <w:r>
        <w:rPr>
          <w:rFonts w:ascii="Arial" w:hAnsi="Arial" w:cs="Arial"/>
        </w:rPr>
        <w:t xml:space="preserve">. </w:t>
      </w:r>
    </w:p>
    <w:p w:rsidR="009A311F" w:rsidRDefault="009A311F" w:rsidP="0064313E">
      <w:pPr>
        <w:spacing w:after="0"/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Sie dient dem Schulsport und der Bevölkerung zur sportlichen Betätigung.</w:t>
      </w:r>
    </w:p>
    <w:p w:rsidR="007E0B7E" w:rsidRDefault="007E0B7E" w:rsidP="0064313E">
      <w:pPr>
        <w:spacing w:after="0"/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 xml:space="preserve">Um die Sporthalle </w:t>
      </w:r>
      <w:r w:rsidRPr="007E0B7E">
        <w:rPr>
          <w:rFonts w:ascii="Arial" w:hAnsi="Arial" w:cs="Arial"/>
        </w:rPr>
        <w:t xml:space="preserve">auch für Menschen mit Behinderungen </w:t>
      </w:r>
      <w:r>
        <w:rPr>
          <w:rFonts w:ascii="Arial" w:hAnsi="Arial" w:cs="Arial"/>
        </w:rPr>
        <w:t xml:space="preserve">bzw. Beeinträchtigungen noch </w:t>
      </w:r>
    </w:p>
    <w:p w:rsidR="007E0B7E" w:rsidRDefault="007E0B7E" w:rsidP="0064313E">
      <w:pPr>
        <w:spacing w:after="0"/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 xml:space="preserve">attraktiver zu machen ist es erforderlich die sanitären Anlagen behindertengerecht zu </w:t>
      </w:r>
    </w:p>
    <w:p w:rsidR="007E0B7E" w:rsidRDefault="007E0B7E" w:rsidP="0064313E">
      <w:pPr>
        <w:spacing w:after="0"/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erweitern.</w:t>
      </w:r>
    </w:p>
    <w:p w:rsidR="007E0B7E" w:rsidRDefault="007E0B7E" w:rsidP="0064313E">
      <w:pPr>
        <w:spacing w:after="0"/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Dazu sind folgende Maßnahmen geplant:</w:t>
      </w:r>
    </w:p>
    <w:p w:rsidR="0064313E" w:rsidRDefault="007E0B7E" w:rsidP="007E0B7E">
      <w:pPr>
        <w:pStyle w:val="Listenabsatz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Abbrucharbeiten</w:t>
      </w:r>
    </w:p>
    <w:p w:rsidR="007E0B7E" w:rsidRDefault="007E0B7E" w:rsidP="007E0B7E">
      <w:pPr>
        <w:pStyle w:val="Listenabsatz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Trockenbauarbeiten</w:t>
      </w:r>
    </w:p>
    <w:p w:rsidR="007E0B7E" w:rsidRDefault="007E0B7E" w:rsidP="007E0B7E">
      <w:pPr>
        <w:pStyle w:val="Listenabsatz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Fliesenarbeiten</w:t>
      </w:r>
    </w:p>
    <w:p w:rsidR="007E0B7E" w:rsidRDefault="007E0B7E" w:rsidP="007E0B7E">
      <w:pPr>
        <w:pStyle w:val="Listenabsatz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Heizung / Sanitär</w:t>
      </w:r>
    </w:p>
    <w:p w:rsidR="007E0B7E" w:rsidRPr="007E0B7E" w:rsidRDefault="007E0B7E" w:rsidP="007E0B7E">
      <w:pPr>
        <w:pStyle w:val="Listenabsatz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Elektroarbeiten</w:t>
      </w:r>
    </w:p>
    <w:p w:rsidR="007E0B7E" w:rsidRDefault="007E0B7E" w:rsidP="0064313E">
      <w:pPr>
        <w:spacing w:after="0"/>
        <w:ind w:left="1410" w:hanging="1410"/>
        <w:rPr>
          <w:rFonts w:ascii="Arial" w:hAnsi="Arial" w:cs="Arial"/>
        </w:rPr>
      </w:pPr>
    </w:p>
    <w:p w:rsidR="007E0B7E" w:rsidRDefault="007E0B7E" w:rsidP="0064313E">
      <w:pPr>
        <w:spacing w:after="0"/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 xml:space="preserve">Diese Leistungen werden entsprechend den vergaberechtlichen Vorschriften </w:t>
      </w:r>
    </w:p>
    <w:p w:rsidR="007E0B7E" w:rsidRDefault="007E0B7E" w:rsidP="0064313E">
      <w:pPr>
        <w:spacing w:after="0"/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ausgeschrieben und vergeben.</w:t>
      </w:r>
    </w:p>
    <w:p w:rsidR="0064313E" w:rsidRDefault="007E0B7E" w:rsidP="0064313E">
      <w:pPr>
        <w:spacing w:after="0"/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Die Ausführung der Arbeiten ist im Zeitraum März bis Mai 2021 vorgesehen.</w:t>
      </w:r>
      <w:bookmarkStart w:id="0" w:name="_GoBack"/>
      <w:bookmarkEnd w:id="0"/>
    </w:p>
    <w:sectPr w:rsidR="006431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37B80"/>
    <w:multiLevelType w:val="hybridMultilevel"/>
    <w:tmpl w:val="57527A00"/>
    <w:lvl w:ilvl="0" w:tplc="744040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04D4D"/>
    <w:multiLevelType w:val="hybridMultilevel"/>
    <w:tmpl w:val="7EB2F816"/>
    <w:lvl w:ilvl="0" w:tplc="F3EA1E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3E"/>
    <w:rsid w:val="000C27E1"/>
    <w:rsid w:val="0064313E"/>
    <w:rsid w:val="007E0B7E"/>
    <w:rsid w:val="008B2A59"/>
    <w:rsid w:val="009A311F"/>
    <w:rsid w:val="009E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235BC"/>
  <w15:chartTrackingRefBased/>
  <w15:docId w15:val="{83D409F4-2393-4D48-9165-F2B6BE59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ato" w:eastAsiaTheme="minorHAnsi" w:hAnsi="Lato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4313E"/>
    <w:pPr>
      <w:spacing w:after="200" w:line="276" w:lineRule="auto"/>
      <w:ind w:left="720"/>
      <w:contextualSpacing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Keitel, Ute</dc:creator>
  <cp:keywords/>
  <dc:description/>
  <cp:lastModifiedBy>Keitel, Ute</cp:lastModifiedBy>
  <cp:revision>4</cp:revision>
  <dcterms:created xsi:type="dcterms:W3CDTF">2021-05-26T05:09:00Z</dcterms:created>
  <dcterms:modified xsi:type="dcterms:W3CDTF">2021-05-28T04:57:00Z</dcterms:modified>
</cp:coreProperties>
</file>